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Non cercate tra i morti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SI - LA SI-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heading=h.hlfwrnj0jdui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m5etpny4r6d7" w:id="1"/>
      <w:bookmarkEnd w:id="1"/>
      <w:r w:rsidDel="00000000" w:rsidR="00000000" w:rsidRPr="00000000">
        <w:rPr>
          <w:rtl w:val="0"/>
        </w:rPr>
        <w:t xml:space="preserve">SI-               FA#-              SI-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cercate tra i morti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LA                    RE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chi la morte annientò,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LA                 SI-           MI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tornata a cantare la vita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w5jk6t3he0to" w:id="2"/>
      <w:bookmarkEnd w:id="2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SOL     LA                      SI-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Colui che ci amò.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E’ risorto il Signore,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oggi è vivo per noi.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Cristo porta la pace e l’amore,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Egli è sempre con noi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SOL              LA               SI-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Andavano le donne al sepolcro, </w:t>
      </w:r>
    </w:p>
    <w:p w:rsidR="00000000" w:rsidDel="00000000" w:rsidP="00000000" w:rsidRDefault="00000000" w:rsidRPr="00000000" w14:paraId="0000001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SOL            LA           RE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piangevano ed era mattino.</w:t>
      </w:r>
    </w:p>
    <w:p w:rsidR="00000000" w:rsidDel="00000000" w:rsidP="00000000" w:rsidRDefault="00000000" w:rsidRPr="00000000" w14:paraId="0000001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MI-                               FA#   SI-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tl w:val="0"/>
        </w:rPr>
        <w:t xml:space="preserve">enivano ad ungere il corpo </w:t>
      </w:r>
    </w:p>
    <w:p w:rsidR="00000000" w:rsidDel="00000000" w:rsidP="00000000" w:rsidRDefault="00000000" w:rsidRPr="00000000" w14:paraId="0000001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MI-                         FA#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sepolto dentro al giardino.</w:t>
      </w:r>
    </w:p>
    <w:p w:rsidR="00000000" w:rsidDel="00000000" w:rsidP="00000000" w:rsidRDefault="00000000" w:rsidRPr="00000000" w14:paraId="0000001B">
      <w:pPr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Trovarono vuota la tomba che aveva accolto il Signore,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sentirono canti di angeli e grande fu lo stupore.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cercate tra i morti 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Vivevano nella paura tenevano chiuse le porte,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finita la grande avventura sentivano canti di morte.</w:t>
      </w:r>
    </w:p>
    <w:p w:rsidR="00000000" w:rsidDel="00000000" w:rsidP="00000000" w:rsidRDefault="00000000" w:rsidRPr="00000000" w14:paraId="00000023">
      <w:pPr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Gesù il vivente e il Risorto si fece presente tra i suoi,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soffiò su di loro lo Spirito e disse: “Sia pace tra voi”.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cercate tra i morti …</w:t>
      </w:r>
    </w:p>
    <w:p w:rsidR="00000000" w:rsidDel="00000000" w:rsidP="00000000" w:rsidRDefault="00000000" w:rsidRPr="00000000" w14:paraId="00000028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Cristo porta la pace e l’amore</w:t>
      </w:r>
    </w:p>
    <w:p w:rsidR="00000000" w:rsidDel="00000000" w:rsidP="00000000" w:rsidRDefault="00000000" w:rsidRPr="00000000" w14:paraId="00000029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/Egli è sempre con noi/(3v)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9xONu7YXlC/hk5nKL4hTtBhTHg==">CgMxLjAyDmguaGxmd3JuajBqZHVpMg5oLm01ZXRwbnk0cjZkNzIOaC53NWprNnQzaGUwdG84AHIhMU9EZ2pnM0pObVZnQ1pvOUhGbHFmZzZ1c2xldi0tUW96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